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«Библиотечно-информационный центр»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библиотечно-информационного центра общеобразовательной организации, включая зоны хранения фонда, чтения, групповой работы и работы с электронными ресурсами.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60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 библиотечный двусторонний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600 × 2000 мм. Не менее 5 полок с каждой стороны. Регулировка полок по высоте. Крепление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 библиотечный односторонний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350 × 2000 мм. Не менее 5 полок. Крепление к стене.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 журнальный с наклонными полками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350 × 1400 мм. Не менее 4 демонстрационных полок.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 для книг детский низкий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более 1200 мм. Не менее 3 полок. Крепление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Кафедра библиотекаря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× 1100 мм. Рабочая поверхность и место для техники. Ящики или полки для хранения.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библиотекаря рабочий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мм. Тумба с ящиками, замок.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Кресло для библиотекаря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Регулировка высоты сиденья не менее чем в диапазоне 420–550 мм. Опора на пяти роликах. Допустимая нагрузка не менее 100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 или тумба для учётной документации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6 выдвижных ящиков либо не менее 12 ячеек. Габариты не менее 600 × 400 × 800 мм. Материал — ЛДСП не менее 16 мм или металл.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читательский на 4 места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800 мм. Материал ЛДСП не менее 16 мм. Кромки скруглённые.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ученический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по таблице 6.2 СанПиН 1.2.3685-21 — не менее чем со 2 по 6 (высота сиденья 300–460 мм). Каркас металлический. Цветовая маркировка номера мебели.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для групповой работы трансформируемый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Возможность объединения не менее 3 столов в единую поверхность. Ролики с фиксаторами.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Пуф мягкий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400 × 400 × 400 мм. Обивка — мебельная ткань или экокожа. Наполнитель — пенополистирол. Допустимая нагрузка не менее 60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Диван для зоны чтения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посадочных мест. Обивка допускает влажную обработку.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Мягкий модуль-трансформер для зоны чтения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4 элементов, не менее 3 конфигураций.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Тумба напольная под технику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400 × 620 мм. Комбинированное исполнение: полки и закрытая секция.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Компьютерное рабочее место читателя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с кабель-каналом, стул регулируемый. Габариты стола не менее 800 × 600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Моноблок или ноутбук для читательского места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Оперативная память не менее 8 ГБ, накопитель SSD не менее 240 ГБ.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Интерактивная панель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Диагональ не менее 65 дюймов, разрешение не менее 3840 × 2160, не менее 20 точек касания.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Мобильная стойка для интерактивной панели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Совместимость по стандарту VESA с поставляемой панелью. Допустимая нагрузка не менее 70 кг. Регулировка высоты не менее чем в диапазоне 1200–1700 мм. Ролики с фиксаторами.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Многофункциональное устройство (МФУ)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Печать, сканирование, копирование. Формат не менее А4. Скорость печати не менее 20 стр./мин.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Выставочная витрина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800 × 400 × 1800 мм. Остекление безопасное. Подсветка.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Информационный стенд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900 мм. Не менее 8 карманов формата А4.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Ковровое покрытие зоны чтения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Площадь не менее 12 м². Антискользящее основание. Соответствие требованиям пожарной безопасности.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23.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